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F33B" w14:textId="608E8EAF" w:rsidR="00D03CE5" w:rsidRPr="0014408B" w:rsidRDefault="00D03CE5" w:rsidP="004F4975">
      <w:pPr>
        <w:spacing w:line="360" w:lineRule="auto"/>
        <w:rPr>
          <w:rFonts w:ascii="Palatino Linotype" w:hAnsi="Palatino Linotype"/>
          <w:sz w:val="30"/>
          <w:szCs w:val="30"/>
        </w:rPr>
      </w:pPr>
      <w:bookmarkStart w:id="0" w:name="_Hlk216458555"/>
      <w:bookmarkStart w:id="1" w:name="_Hlk216458960"/>
      <w:bookmarkStart w:id="2" w:name="_Hlk216453164"/>
      <w:r w:rsidRPr="0014408B">
        <w:rPr>
          <w:rFonts w:ascii="Palatino Linotype" w:hAnsi="Palatino Linotype"/>
          <w:sz w:val="30"/>
          <w:szCs w:val="30"/>
        </w:rPr>
        <w:t xml:space="preserve">In today’s Gospel (Cf. Matt. 11:9), </w:t>
      </w:r>
      <w:r w:rsidR="00B97D08" w:rsidRPr="0014408B">
        <w:rPr>
          <w:rFonts w:ascii="Palatino Linotype" w:hAnsi="Palatino Linotype"/>
          <w:sz w:val="30"/>
          <w:szCs w:val="30"/>
        </w:rPr>
        <w:t xml:space="preserve">Jesus tells us that </w:t>
      </w:r>
      <w:r w:rsidRPr="0014408B">
        <w:rPr>
          <w:rFonts w:ascii="Palatino Linotype" w:hAnsi="Palatino Linotype"/>
          <w:sz w:val="30"/>
          <w:szCs w:val="30"/>
        </w:rPr>
        <w:t>John the Baptist was ‘</w:t>
      </w:r>
      <w:r w:rsidRPr="0014408B">
        <w:rPr>
          <w:rFonts w:ascii="Palatino Linotype" w:hAnsi="Palatino Linotype"/>
          <w:i/>
          <w:iCs/>
          <w:sz w:val="30"/>
          <w:szCs w:val="30"/>
        </w:rPr>
        <w:t>more than a prophet</w:t>
      </w:r>
      <w:r w:rsidRPr="0014408B">
        <w:rPr>
          <w:rFonts w:ascii="Palatino Linotype" w:hAnsi="Palatino Linotype"/>
          <w:sz w:val="30"/>
          <w:szCs w:val="30"/>
        </w:rPr>
        <w:t>’; indeed,</w:t>
      </w:r>
      <w:r w:rsidR="0014408B">
        <w:rPr>
          <w:rFonts w:ascii="Palatino Linotype" w:hAnsi="Palatino Linotype"/>
          <w:sz w:val="30"/>
          <w:szCs w:val="30"/>
        </w:rPr>
        <w:t xml:space="preserve"> among men,</w:t>
      </w:r>
      <w:r w:rsidRPr="0014408B">
        <w:rPr>
          <w:rFonts w:ascii="Palatino Linotype" w:hAnsi="Palatino Linotype"/>
          <w:sz w:val="30"/>
          <w:szCs w:val="30"/>
        </w:rPr>
        <w:t xml:space="preserve"> there has arisen ‘</w:t>
      </w:r>
      <w:r w:rsidRPr="0014408B">
        <w:rPr>
          <w:rFonts w:ascii="Palatino Linotype" w:hAnsi="Palatino Linotype"/>
          <w:i/>
          <w:iCs/>
          <w:sz w:val="30"/>
          <w:szCs w:val="30"/>
        </w:rPr>
        <w:t>no one greater</w:t>
      </w:r>
      <w:r w:rsidRPr="0014408B">
        <w:rPr>
          <w:rFonts w:ascii="Palatino Linotype" w:hAnsi="Palatino Linotype"/>
          <w:sz w:val="30"/>
          <w:szCs w:val="30"/>
        </w:rPr>
        <w:t>’ than John</w:t>
      </w:r>
      <w:r w:rsidR="0014408B">
        <w:rPr>
          <w:rFonts w:ascii="Palatino Linotype" w:hAnsi="Palatino Linotype"/>
          <w:sz w:val="30"/>
          <w:szCs w:val="30"/>
        </w:rPr>
        <w:t>. By the time</w:t>
      </w:r>
      <w:r w:rsidR="00B97D08" w:rsidRPr="0014408B">
        <w:rPr>
          <w:rFonts w:ascii="Palatino Linotype" w:hAnsi="Palatino Linotype"/>
          <w:sz w:val="30"/>
          <w:szCs w:val="30"/>
        </w:rPr>
        <w:t xml:space="preserve"> Jesus spoke these word</w:t>
      </w:r>
      <w:r w:rsidR="0014408B">
        <w:rPr>
          <w:rFonts w:ascii="Palatino Linotype" w:hAnsi="Palatino Linotype"/>
          <w:sz w:val="30"/>
          <w:szCs w:val="30"/>
        </w:rPr>
        <w:t>s</w:t>
      </w:r>
      <w:r w:rsidRPr="0014408B">
        <w:rPr>
          <w:rFonts w:ascii="Palatino Linotype" w:hAnsi="Palatino Linotype"/>
          <w:sz w:val="30"/>
          <w:szCs w:val="30"/>
        </w:rPr>
        <w:t xml:space="preserve">, </w:t>
      </w:r>
      <w:r w:rsidR="0014408B">
        <w:rPr>
          <w:rFonts w:ascii="Palatino Linotype" w:hAnsi="Palatino Linotype"/>
          <w:sz w:val="30"/>
          <w:szCs w:val="30"/>
        </w:rPr>
        <w:t>John</w:t>
      </w:r>
      <w:r w:rsidR="00B97D08" w:rsidRPr="0014408B">
        <w:rPr>
          <w:rFonts w:ascii="Palatino Linotype" w:hAnsi="Palatino Linotype"/>
          <w:sz w:val="30"/>
          <w:szCs w:val="30"/>
        </w:rPr>
        <w:t xml:space="preserve"> w</w:t>
      </w:r>
      <w:r w:rsidRPr="0014408B">
        <w:rPr>
          <w:rFonts w:ascii="Palatino Linotype" w:hAnsi="Palatino Linotype"/>
          <w:sz w:val="30"/>
          <w:szCs w:val="30"/>
        </w:rPr>
        <w:t xml:space="preserve">as already in prison; </w:t>
      </w:r>
      <w:r w:rsidR="0014408B">
        <w:rPr>
          <w:rFonts w:ascii="Palatino Linotype" w:hAnsi="Palatino Linotype"/>
          <w:sz w:val="30"/>
          <w:szCs w:val="30"/>
        </w:rPr>
        <w:t xml:space="preserve">the desert no longer echoed with his </w:t>
      </w:r>
      <w:r w:rsidRPr="0014408B">
        <w:rPr>
          <w:rFonts w:ascii="Palatino Linotype" w:hAnsi="Palatino Linotype"/>
          <w:sz w:val="30"/>
          <w:szCs w:val="30"/>
        </w:rPr>
        <w:t>voice</w:t>
      </w:r>
      <w:r w:rsidR="0014408B">
        <w:rPr>
          <w:rFonts w:ascii="Palatino Linotype" w:hAnsi="Palatino Linotype"/>
          <w:sz w:val="30"/>
          <w:szCs w:val="30"/>
        </w:rPr>
        <w:t>,</w:t>
      </w:r>
      <w:r w:rsidR="00B97D08" w:rsidRPr="0014408B">
        <w:rPr>
          <w:rFonts w:ascii="Palatino Linotype" w:hAnsi="Palatino Linotype"/>
          <w:sz w:val="30"/>
          <w:szCs w:val="30"/>
        </w:rPr>
        <w:t xml:space="preserve"> because the Word Incarnate </w:t>
      </w:r>
      <w:r w:rsidR="0014408B">
        <w:rPr>
          <w:rFonts w:ascii="Palatino Linotype" w:hAnsi="Palatino Linotype"/>
          <w:sz w:val="30"/>
          <w:szCs w:val="30"/>
        </w:rPr>
        <w:t>was now making Himself heard</w:t>
      </w:r>
      <w:r w:rsidR="00B97D08" w:rsidRPr="0014408B">
        <w:rPr>
          <w:rFonts w:ascii="Palatino Linotype" w:hAnsi="Palatino Linotype"/>
          <w:sz w:val="30"/>
          <w:szCs w:val="30"/>
        </w:rPr>
        <w:t>.</w:t>
      </w:r>
      <w:bookmarkEnd w:id="0"/>
      <w:r w:rsidR="0014408B">
        <w:rPr>
          <w:rFonts w:ascii="Palatino Linotype" w:hAnsi="Palatino Linotype"/>
          <w:sz w:val="30"/>
          <w:szCs w:val="30"/>
        </w:rPr>
        <w:t xml:space="preserve"> </w:t>
      </w:r>
      <w:r w:rsidRPr="0014408B">
        <w:rPr>
          <w:rFonts w:ascii="Palatino Linotype" w:hAnsi="Palatino Linotype"/>
          <w:sz w:val="30"/>
          <w:szCs w:val="30"/>
        </w:rPr>
        <w:t xml:space="preserve">During Advent, the figure of </w:t>
      </w:r>
      <w:r w:rsidR="00B97D08" w:rsidRPr="0014408B">
        <w:rPr>
          <w:rFonts w:ascii="Palatino Linotype" w:hAnsi="Palatino Linotype"/>
          <w:sz w:val="30"/>
          <w:szCs w:val="30"/>
        </w:rPr>
        <w:t xml:space="preserve">John </w:t>
      </w:r>
      <w:r w:rsidRPr="0014408B">
        <w:rPr>
          <w:rFonts w:ascii="Palatino Linotype" w:hAnsi="Palatino Linotype"/>
          <w:sz w:val="30"/>
          <w:szCs w:val="30"/>
        </w:rPr>
        <w:t>the Baptist stands before us</w:t>
      </w:r>
      <w:r w:rsidR="003A195E">
        <w:rPr>
          <w:rFonts w:ascii="Palatino Linotype" w:hAnsi="Palatino Linotype"/>
          <w:sz w:val="30"/>
          <w:szCs w:val="30"/>
        </w:rPr>
        <w:t xml:space="preserve"> as</w:t>
      </w:r>
      <w:r w:rsidR="0014408B">
        <w:rPr>
          <w:rFonts w:ascii="Palatino Linotype" w:hAnsi="Palatino Linotype"/>
          <w:sz w:val="30"/>
          <w:szCs w:val="30"/>
        </w:rPr>
        <w:t xml:space="preserve"> a herald and a harbinger</w:t>
      </w:r>
      <w:r w:rsidR="003A195E">
        <w:rPr>
          <w:rFonts w:ascii="Palatino Linotype" w:hAnsi="Palatino Linotype"/>
          <w:sz w:val="30"/>
          <w:szCs w:val="30"/>
        </w:rPr>
        <w:t xml:space="preserve">; a man </w:t>
      </w:r>
      <w:r w:rsidR="0014408B">
        <w:rPr>
          <w:rFonts w:ascii="Palatino Linotype" w:hAnsi="Palatino Linotype"/>
          <w:sz w:val="30"/>
          <w:szCs w:val="30"/>
        </w:rPr>
        <w:t>whose</w:t>
      </w:r>
      <w:r w:rsidRPr="0014408B">
        <w:rPr>
          <w:rFonts w:ascii="Palatino Linotype" w:hAnsi="Palatino Linotype"/>
          <w:sz w:val="30"/>
          <w:szCs w:val="30"/>
        </w:rPr>
        <w:t xml:space="preserve"> desert-worn face serves to scrutinise the quality of our faith</w:t>
      </w:r>
      <w:r w:rsidR="00B97D08" w:rsidRPr="0014408B">
        <w:rPr>
          <w:rFonts w:ascii="Palatino Linotype" w:hAnsi="Palatino Linotype"/>
          <w:sz w:val="30"/>
          <w:szCs w:val="30"/>
        </w:rPr>
        <w:t xml:space="preserve">, </w:t>
      </w:r>
      <w:r w:rsidR="0014408B">
        <w:rPr>
          <w:rFonts w:ascii="Palatino Linotype" w:hAnsi="Palatino Linotype"/>
          <w:sz w:val="30"/>
          <w:szCs w:val="30"/>
        </w:rPr>
        <w:t xml:space="preserve">the </w:t>
      </w:r>
      <w:r w:rsidRPr="0014408B">
        <w:rPr>
          <w:rFonts w:ascii="Palatino Linotype" w:hAnsi="Palatino Linotype"/>
          <w:sz w:val="30"/>
          <w:szCs w:val="30"/>
        </w:rPr>
        <w:t>honesty of our lives</w:t>
      </w:r>
      <w:r w:rsidR="00B97D08" w:rsidRPr="0014408B">
        <w:rPr>
          <w:rFonts w:ascii="Palatino Linotype" w:hAnsi="Palatino Linotype"/>
          <w:sz w:val="30"/>
          <w:szCs w:val="30"/>
        </w:rPr>
        <w:t xml:space="preserve"> and the preparedness of our hearts.</w:t>
      </w:r>
    </w:p>
    <w:bookmarkEnd w:id="1"/>
    <w:p w14:paraId="5602DD86" w14:textId="4042E635" w:rsidR="00D03CE5" w:rsidRPr="0014408B" w:rsidRDefault="00D03CE5" w:rsidP="004F4975">
      <w:pPr>
        <w:spacing w:line="360" w:lineRule="auto"/>
        <w:ind w:firstLine="720"/>
        <w:rPr>
          <w:rFonts w:ascii="Palatino Linotype" w:hAnsi="Palatino Linotype"/>
          <w:sz w:val="30"/>
          <w:szCs w:val="30"/>
        </w:rPr>
      </w:pPr>
      <w:r w:rsidRPr="0014408B">
        <w:rPr>
          <w:rFonts w:ascii="Palatino Linotype" w:hAnsi="Palatino Linotype"/>
          <w:sz w:val="30"/>
          <w:szCs w:val="30"/>
        </w:rPr>
        <w:t>Scripture recall</w:t>
      </w:r>
      <w:r w:rsidR="00B97D08" w:rsidRPr="0014408B">
        <w:rPr>
          <w:rFonts w:ascii="Palatino Linotype" w:hAnsi="Palatino Linotype"/>
          <w:sz w:val="30"/>
          <w:szCs w:val="30"/>
        </w:rPr>
        <w:t>s</w:t>
      </w:r>
      <w:r w:rsidRPr="0014408B">
        <w:rPr>
          <w:rFonts w:ascii="Palatino Linotype" w:hAnsi="Palatino Linotype"/>
          <w:sz w:val="30"/>
          <w:szCs w:val="30"/>
        </w:rPr>
        <w:t xml:space="preserve"> John being dressed in a garment of camel hair (cf. Matt. 3:4; Mk.1:6). In the Old Testament book of Second Kings, the Prophet Elijah is described as wearing ‘</w:t>
      </w:r>
      <w:r w:rsidRPr="0014408B">
        <w:rPr>
          <w:rFonts w:ascii="Palatino Linotype" w:hAnsi="Palatino Linotype"/>
          <w:i/>
          <w:iCs/>
          <w:sz w:val="30"/>
          <w:szCs w:val="30"/>
        </w:rPr>
        <w:t>a garment of haircloth, with a belt around his loins</w:t>
      </w:r>
      <w:r w:rsidRPr="0014408B">
        <w:rPr>
          <w:rFonts w:ascii="Palatino Linotype" w:hAnsi="Palatino Linotype"/>
          <w:sz w:val="30"/>
          <w:szCs w:val="30"/>
        </w:rPr>
        <w:t xml:space="preserve">’ (2 Kgs. 1:8). </w:t>
      </w:r>
      <w:r w:rsidR="004F4975">
        <w:rPr>
          <w:rFonts w:ascii="Palatino Linotype" w:hAnsi="Palatino Linotype"/>
          <w:sz w:val="30"/>
          <w:szCs w:val="30"/>
        </w:rPr>
        <w:t>A</w:t>
      </w:r>
      <w:r w:rsidR="00183C4C">
        <w:rPr>
          <w:rFonts w:ascii="Palatino Linotype" w:hAnsi="Palatino Linotype"/>
          <w:sz w:val="30"/>
          <w:szCs w:val="30"/>
        </w:rPr>
        <w:t xml:space="preserve">s we heard in yesterday’s Gospel, </w:t>
      </w:r>
      <w:r w:rsidR="0014408B" w:rsidRPr="0014408B">
        <w:rPr>
          <w:rFonts w:ascii="Palatino Linotype" w:hAnsi="Palatino Linotype"/>
          <w:sz w:val="30"/>
          <w:szCs w:val="30"/>
        </w:rPr>
        <w:t>Jesus explicitly associate</w:t>
      </w:r>
      <w:r w:rsidR="00183C4C">
        <w:rPr>
          <w:rFonts w:ascii="Palatino Linotype" w:hAnsi="Palatino Linotype"/>
          <w:sz w:val="30"/>
          <w:szCs w:val="30"/>
        </w:rPr>
        <w:t>s</w:t>
      </w:r>
      <w:r w:rsidR="0014408B" w:rsidRPr="0014408B">
        <w:rPr>
          <w:rFonts w:ascii="Palatino Linotype" w:hAnsi="Palatino Linotype"/>
          <w:sz w:val="30"/>
          <w:szCs w:val="30"/>
        </w:rPr>
        <w:t xml:space="preserve"> John with the long-awaited return of this Old Testament prophet</w:t>
      </w:r>
      <w:r w:rsidR="0014408B">
        <w:rPr>
          <w:rFonts w:ascii="Palatino Linotype" w:hAnsi="Palatino Linotype"/>
          <w:sz w:val="30"/>
          <w:szCs w:val="30"/>
        </w:rPr>
        <w:t xml:space="preserve"> </w:t>
      </w:r>
      <w:r w:rsidRPr="0014408B">
        <w:rPr>
          <w:rFonts w:ascii="Palatino Linotype" w:hAnsi="Palatino Linotype"/>
          <w:sz w:val="30"/>
          <w:szCs w:val="30"/>
        </w:rPr>
        <w:t>(cf. Matt. 17: 12-13). Elsewhere</w:t>
      </w:r>
      <w:r w:rsidR="0014408B">
        <w:rPr>
          <w:rFonts w:ascii="Palatino Linotype" w:hAnsi="Palatino Linotype"/>
          <w:sz w:val="30"/>
          <w:szCs w:val="30"/>
        </w:rPr>
        <w:t xml:space="preserve"> </w:t>
      </w:r>
      <w:r w:rsidRPr="0014408B">
        <w:rPr>
          <w:rFonts w:ascii="Palatino Linotype" w:hAnsi="Palatino Linotype"/>
          <w:sz w:val="30"/>
          <w:szCs w:val="30"/>
        </w:rPr>
        <w:t>– in the Book of Zechariah – a reference is made to prophets putting on a ‘mantle of hair’ to signify their office (cf. Zech 13:4). This is interesting because, John the Baptist is of priestly descent from both parents (cf. Lk</w:t>
      </w:r>
      <w:r w:rsidR="00B2559C">
        <w:rPr>
          <w:rFonts w:ascii="Palatino Linotype" w:hAnsi="Palatino Linotype"/>
          <w:sz w:val="30"/>
          <w:szCs w:val="30"/>
        </w:rPr>
        <w:t xml:space="preserve">. </w:t>
      </w:r>
      <w:r w:rsidRPr="0014408B">
        <w:rPr>
          <w:rFonts w:ascii="Palatino Linotype" w:hAnsi="Palatino Linotype"/>
          <w:sz w:val="30"/>
          <w:szCs w:val="30"/>
        </w:rPr>
        <w:t>1:5), and yet the Levites of the Old Law, when ministering publicly, didn’t wear camel hair</w:t>
      </w:r>
      <w:r w:rsidR="00B97D08" w:rsidRPr="0014408B">
        <w:rPr>
          <w:rFonts w:ascii="Palatino Linotype" w:hAnsi="Palatino Linotype"/>
          <w:sz w:val="30"/>
          <w:szCs w:val="30"/>
        </w:rPr>
        <w:t>,</w:t>
      </w:r>
      <w:r w:rsidRPr="0014408B">
        <w:rPr>
          <w:rFonts w:ascii="Palatino Linotype" w:hAnsi="Palatino Linotype"/>
          <w:sz w:val="30"/>
          <w:szCs w:val="30"/>
        </w:rPr>
        <w:t xml:space="preserve"> but rather</w:t>
      </w:r>
      <w:r w:rsidR="00B97D08" w:rsidRPr="0014408B">
        <w:rPr>
          <w:rFonts w:ascii="Palatino Linotype" w:hAnsi="Palatino Linotype"/>
          <w:sz w:val="30"/>
          <w:szCs w:val="30"/>
        </w:rPr>
        <w:t>,</w:t>
      </w:r>
      <w:r w:rsidRPr="0014408B">
        <w:rPr>
          <w:rFonts w:ascii="Palatino Linotype" w:hAnsi="Palatino Linotype"/>
          <w:sz w:val="30"/>
          <w:szCs w:val="30"/>
        </w:rPr>
        <w:t xml:space="preserve"> an outer garment of fine linen (cf. Lev. 6:10). John does, however, appear to have the type of girdle around his waist that priests wore (cf. Exod. 29:9; Lev</w:t>
      </w:r>
      <w:r w:rsidR="00B2559C">
        <w:rPr>
          <w:rFonts w:ascii="Palatino Linotype" w:hAnsi="Palatino Linotype"/>
          <w:sz w:val="30"/>
          <w:szCs w:val="30"/>
        </w:rPr>
        <w:t>.</w:t>
      </w:r>
      <w:r w:rsidRPr="0014408B">
        <w:rPr>
          <w:rFonts w:ascii="Palatino Linotype" w:hAnsi="Palatino Linotype"/>
          <w:sz w:val="30"/>
          <w:szCs w:val="30"/>
        </w:rPr>
        <w:t xml:space="preserve"> 8:7). So, in the desert, John the Baptist comes into focus as both</w:t>
      </w:r>
      <w:r w:rsidR="0014408B">
        <w:rPr>
          <w:rFonts w:ascii="Palatino Linotype" w:hAnsi="Palatino Linotype"/>
          <w:sz w:val="30"/>
          <w:szCs w:val="30"/>
        </w:rPr>
        <w:t xml:space="preserve"> a</w:t>
      </w:r>
      <w:r w:rsidRPr="0014408B">
        <w:rPr>
          <w:rFonts w:ascii="Palatino Linotype" w:hAnsi="Palatino Linotype"/>
          <w:sz w:val="30"/>
          <w:szCs w:val="30"/>
        </w:rPr>
        <w:t xml:space="preserve"> priest </w:t>
      </w:r>
      <w:r w:rsidRPr="0014408B">
        <w:rPr>
          <w:rFonts w:ascii="Palatino Linotype" w:hAnsi="Palatino Linotype"/>
          <w:i/>
          <w:iCs/>
          <w:sz w:val="30"/>
          <w:szCs w:val="30"/>
        </w:rPr>
        <w:t>and</w:t>
      </w:r>
      <w:r w:rsidRPr="0014408B">
        <w:rPr>
          <w:rFonts w:ascii="Palatino Linotype" w:hAnsi="Palatino Linotype"/>
          <w:sz w:val="30"/>
          <w:szCs w:val="30"/>
        </w:rPr>
        <w:t xml:space="preserve"> </w:t>
      </w:r>
      <w:r w:rsidR="0014408B">
        <w:rPr>
          <w:rFonts w:ascii="Palatino Linotype" w:hAnsi="Palatino Linotype"/>
          <w:sz w:val="30"/>
          <w:szCs w:val="30"/>
        </w:rPr>
        <w:t xml:space="preserve">a </w:t>
      </w:r>
      <w:r w:rsidRPr="0014408B">
        <w:rPr>
          <w:rFonts w:ascii="Palatino Linotype" w:hAnsi="Palatino Linotype"/>
          <w:sz w:val="30"/>
          <w:szCs w:val="30"/>
        </w:rPr>
        <w:t xml:space="preserve">prophet – his mission, of course, is to prepare a way for </w:t>
      </w:r>
      <w:r w:rsidR="00B97D08" w:rsidRPr="0014408B">
        <w:rPr>
          <w:rFonts w:ascii="Palatino Linotype" w:hAnsi="Palatino Linotype"/>
          <w:sz w:val="30"/>
          <w:szCs w:val="30"/>
        </w:rPr>
        <w:t>Our Lord</w:t>
      </w:r>
      <w:r w:rsidRPr="0014408B">
        <w:rPr>
          <w:rFonts w:ascii="Palatino Linotype" w:hAnsi="Palatino Linotype"/>
          <w:sz w:val="30"/>
          <w:szCs w:val="30"/>
        </w:rPr>
        <w:t xml:space="preserve">, Who will fulfil the hope of Israel in his </w:t>
      </w:r>
      <w:r w:rsidRPr="0014408B">
        <w:rPr>
          <w:rFonts w:ascii="Palatino Linotype" w:hAnsi="Palatino Linotype"/>
          <w:i/>
          <w:iCs/>
          <w:sz w:val="30"/>
          <w:szCs w:val="30"/>
        </w:rPr>
        <w:t>threefold</w:t>
      </w:r>
      <w:r w:rsidRPr="0014408B">
        <w:rPr>
          <w:rFonts w:ascii="Palatino Linotype" w:hAnsi="Palatino Linotype"/>
          <w:sz w:val="30"/>
          <w:szCs w:val="30"/>
        </w:rPr>
        <w:t xml:space="preserve"> office of </w:t>
      </w:r>
      <w:r w:rsidR="0014408B">
        <w:rPr>
          <w:rFonts w:ascii="Palatino Linotype" w:hAnsi="Palatino Linotype"/>
          <w:sz w:val="30"/>
          <w:szCs w:val="30"/>
        </w:rPr>
        <w:t>P</w:t>
      </w:r>
      <w:r w:rsidRPr="0014408B">
        <w:rPr>
          <w:rFonts w:ascii="Palatino Linotype" w:hAnsi="Palatino Linotype"/>
          <w:sz w:val="30"/>
          <w:szCs w:val="30"/>
        </w:rPr>
        <w:t xml:space="preserve">riest, </w:t>
      </w:r>
      <w:r w:rsidR="0014408B">
        <w:rPr>
          <w:rFonts w:ascii="Palatino Linotype" w:hAnsi="Palatino Linotype"/>
          <w:sz w:val="30"/>
          <w:szCs w:val="30"/>
        </w:rPr>
        <w:t>P</w:t>
      </w:r>
      <w:r w:rsidRPr="0014408B">
        <w:rPr>
          <w:rFonts w:ascii="Palatino Linotype" w:hAnsi="Palatino Linotype"/>
          <w:sz w:val="30"/>
          <w:szCs w:val="30"/>
        </w:rPr>
        <w:t xml:space="preserve">rophet and </w:t>
      </w:r>
      <w:r w:rsidR="0014408B">
        <w:rPr>
          <w:rFonts w:ascii="Palatino Linotype" w:hAnsi="Palatino Linotype"/>
          <w:sz w:val="30"/>
          <w:szCs w:val="30"/>
        </w:rPr>
        <w:t>K</w:t>
      </w:r>
      <w:r w:rsidRPr="0014408B">
        <w:rPr>
          <w:rFonts w:ascii="Palatino Linotype" w:hAnsi="Palatino Linotype"/>
          <w:sz w:val="30"/>
          <w:szCs w:val="30"/>
        </w:rPr>
        <w:t>ing.</w:t>
      </w:r>
    </w:p>
    <w:p w14:paraId="45268721" w14:textId="37A863FA" w:rsidR="0014408B" w:rsidRDefault="00D03CE5" w:rsidP="004F4975">
      <w:pPr>
        <w:spacing w:line="360" w:lineRule="auto"/>
        <w:ind w:firstLine="720"/>
        <w:rPr>
          <w:rFonts w:ascii="Palatino Linotype" w:hAnsi="Palatino Linotype"/>
          <w:sz w:val="30"/>
          <w:szCs w:val="30"/>
        </w:rPr>
      </w:pPr>
      <w:bookmarkStart w:id="3" w:name="_Hlk216459876"/>
      <w:r w:rsidRPr="0014408B">
        <w:rPr>
          <w:rFonts w:ascii="Palatino Linotype" w:hAnsi="Palatino Linotype"/>
          <w:sz w:val="30"/>
          <w:szCs w:val="30"/>
        </w:rPr>
        <w:t xml:space="preserve">Although </w:t>
      </w:r>
      <w:r w:rsidR="00B97D08" w:rsidRPr="0014408B">
        <w:rPr>
          <w:rFonts w:ascii="Palatino Linotype" w:hAnsi="Palatino Linotype"/>
          <w:sz w:val="30"/>
          <w:szCs w:val="30"/>
        </w:rPr>
        <w:t xml:space="preserve">such </w:t>
      </w:r>
      <w:r w:rsidRPr="0014408B">
        <w:rPr>
          <w:rFonts w:ascii="Palatino Linotype" w:hAnsi="Palatino Linotype"/>
          <w:sz w:val="30"/>
          <w:szCs w:val="30"/>
        </w:rPr>
        <w:t>obser</w:t>
      </w:r>
      <w:r w:rsidR="00B97D08" w:rsidRPr="0014408B">
        <w:rPr>
          <w:rFonts w:ascii="Palatino Linotype" w:hAnsi="Palatino Linotype"/>
          <w:sz w:val="30"/>
          <w:szCs w:val="30"/>
        </w:rPr>
        <w:t xml:space="preserve">vations </w:t>
      </w:r>
      <w:r w:rsidRPr="0014408B">
        <w:rPr>
          <w:rFonts w:ascii="Palatino Linotype" w:hAnsi="Palatino Linotype"/>
          <w:sz w:val="30"/>
          <w:szCs w:val="30"/>
        </w:rPr>
        <w:t>c</w:t>
      </w:r>
      <w:r w:rsidR="0014408B">
        <w:rPr>
          <w:rFonts w:ascii="Palatino Linotype" w:hAnsi="Palatino Linotype"/>
          <w:sz w:val="30"/>
          <w:szCs w:val="30"/>
        </w:rPr>
        <w:t>an</w:t>
      </w:r>
      <w:r w:rsidRPr="0014408B">
        <w:rPr>
          <w:rFonts w:ascii="Palatino Linotype" w:hAnsi="Palatino Linotype"/>
          <w:sz w:val="30"/>
          <w:szCs w:val="30"/>
        </w:rPr>
        <w:t xml:space="preserve"> easily</w:t>
      </w:r>
      <w:r w:rsidR="00E90349" w:rsidRPr="0014408B">
        <w:rPr>
          <w:rFonts w:ascii="Palatino Linotype" w:hAnsi="Palatino Linotype"/>
          <w:sz w:val="30"/>
          <w:szCs w:val="30"/>
        </w:rPr>
        <w:t xml:space="preserve"> be</w:t>
      </w:r>
      <w:r w:rsidRPr="0014408B">
        <w:rPr>
          <w:rFonts w:ascii="Palatino Linotype" w:hAnsi="Palatino Linotype"/>
          <w:sz w:val="30"/>
          <w:szCs w:val="30"/>
        </w:rPr>
        <w:t xml:space="preserve"> overlooked, the detailing of John’s clothes is significant. His clothes help to convey profound truths about </w:t>
      </w:r>
      <w:r w:rsidRPr="0014408B">
        <w:rPr>
          <w:rFonts w:ascii="Palatino Linotype" w:hAnsi="Palatino Linotype"/>
          <w:i/>
          <w:iCs/>
          <w:sz w:val="30"/>
          <w:szCs w:val="30"/>
        </w:rPr>
        <w:t>wh</w:t>
      </w:r>
      <w:r w:rsidR="00E90349" w:rsidRPr="0014408B">
        <w:rPr>
          <w:rFonts w:ascii="Palatino Linotype" w:hAnsi="Palatino Linotype"/>
          <w:i/>
          <w:iCs/>
          <w:sz w:val="30"/>
          <w:szCs w:val="30"/>
        </w:rPr>
        <w:t xml:space="preserve">o </w:t>
      </w:r>
      <w:r w:rsidR="00B97D08" w:rsidRPr="0014408B">
        <w:rPr>
          <w:rFonts w:ascii="Palatino Linotype" w:hAnsi="Palatino Linotype"/>
          <w:i/>
          <w:iCs/>
          <w:sz w:val="30"/>
          <w:szCs w:val="30"/>
        </w:rPr>
        <w:t>he</w:t>
      </w:r>
      <w:r w:rsidRPr="0014408B">
        <w:rPr>
          <w:rFonts w:ascii="Palatino Linotype" w:hAnsi="Palatino Linotype"/>
          <w:i/>
          <w:iCs/>
          <w:sz w:val="30"/>
          <w:szCs w:val="30"/>
        </w:rPr>
        <w:t xml:space="preserve"> </w:t>
      </w:r>
      <w:r w:rsidR="0014408B">
        <w:rPr>
          <w:rFonts w:ascii="Palatino Linotype" w:hAnsi="Palatino Linotype"/>
          <w:i/>
          <w:iCs/>
          <w:sz w:val="30"/>
          <w:szCs w:val="30"/>
        </w:rPr>
        <w:t>i</w:t>
      </w:r>
      <w:r w:rsidR="00B97D08" w:rsidRPr="0014408B">
        <w:rPr>
          <w:rFonts w:ascii="Palatino Linotype" w:hAnsi="Palatino Linotype"/>
          <w:i/>
          <w:iCs/>
          <w:sz w:val="30"/>
          <w:szCs w:val="30"/>
        </w:rPr>
        <w:t>s</w:t>
      </w:r>
      <w:r w:rsidR="00E90349" w:rsidRPr="0014408B">
        <w:rPr>
          <w:rFonts w:ascii="Palatino Linotype" w:hAnsi="Palatino Linotype"/>
          <w:sz w:val="30"/>
          <w:szCs w:val="30"/>
        </w:rPr>
        <w:t xml:space="preserve"> and </w:t>
      </w:r>
      <w:r w:rsidR="00B97D08" w:rsidRPr="0014408B">
        <w:rPr>
          <w:rFonts w:ascii="Palatino Linotype" w:hAnsi="Palatino Linotype"/>
          <w:sz w:val="30"/>
          <w:szCs w:val="30"/>
        </w:rPr>
        <w:t xml:space="preserve">about </w:t>
      </w:r>
      <w:r w:rsidR="00B97D08" w:rsidRPr="0014408B">
        <w:rPr>
          <w:rFonts w:ascii="Palatino Linotype" w:hAnsi="Palatino Linotype"/>
          <w:i/>
          <w:iCs/>
          <w:sz w:val="30"/>
          <w:szCs w:val="30"/>
        </w:rPr>
        <w:t xml:space="preserve">what </w:t>
      </w:r>
      <w:r w:rsidR="00E90349" w:rsidRPr="0014408B">
        <w:rPr>
          <w:rFonts w:ascii="Palatino Linotype" w:hAnsi="Palatino Linotype"/>
          <w:i/>
          <w:iCs/>
          <w:sz w:val="30"/>
          <w:szCs w:val="30"/>
        </w:rPr>
        <w:t>God ha</w:t>
      </w:r>
      <w:r w:rsidR="0014408B">
        <w:rPr>
          <w:rFonts w:ascii="Palatino Linotype" w:hAnsi="Palatino Linotype"/>
          <w:i/>
          <w:iCs/>
          <w:sz w:val="30"/>
          <w:szCs w:val="30"/>
        </w:rPr>
        <w:t>s</w:t>
      </w:r>
      <w:r w:rsidR="00E90349" w:rsidRPr="0014408B">
        <w:rPr>
          <w:rFonts w:ascii="Palatino Linotype" w:hAnsi="Palatino Linotype"/>
          <w:i/>
          <w:iCs/>
          <w:sz w:val="30"/>
          <w:szCs w:val="30"/>
        </w:rPr>
        <w:t xml:space="preserve"> called him to </w:t>
      </w:r>
      <w:r w:rsidR="00B2559C">
        <w:rPr>
          <w:rFonts w:ascii="Palatino Linotype" w:hAnsi="Palatino Linotype"/>
          <w:i/>
          <w:iCs/>
          <w:sz w:val="30"/>
          <w:szCs w:val="30"/>
        </w:rPr>
        <w:t>be</w:t>
      </w:r>
      <w:r w:rsidRPr="0014408B">
        <w:rPr>
          <w:rFonts w:ascii="Palatino Linotype" w:hAnsi="Palatino Linotype"/>
          <w:sz w:val="30"/>
          <w:szCs w:val="30"/>
        </w:rPr>
        <w:t xml:space="preserve"> – there </w:t>
      </w:r>
      <w:r w:rsidR="0014408B">
        <w:rPr>
          <w:rFonts w:ascii="Palatino Linotype" w:hAnsi="Palatino Linotype"/>
          <w:sz w:val="30"/>
          <w:szCs w:val="30"/>
        </w:rPr>
        <w:t>i</w:t>
      </w:r>
      <w:r w:rsidRPr="0014408B">
        <w:rPr>
          <w:rFonts w:ascii="Palatino Linotype" w:hAnsi="Palatino Linotype"/>
          <w:sz w:val="30"/>
          <w:szCs w:val="30"/>
        </w:rPr>
        <w:t xml:space="preserve">s a seamless resonance between his exterior and his interior. </w:t>
      </w:r>
      <w:r w:rsidR="0014408B" w:rsidRPr="0014408B">
        <w:rPr>
          <w:rFonts w:ascii="Palatino Linotype" w:hAnsi="Palatino Linotype"/>
          <w:sz w:val="30"/>
          <w:szCs w:val="30"/>
        </w:rPr>
        <w:t>This Advent, as we await the coming of Our Lord, can we</w:t>
      </w:r>
      <w:r w:rsidR="0014408B">
        <w:rPr>
          <w:rFonts w:ascii="Palatino Linotype" w:hAnsi="Palatino Linotype"/>
          <w:sz w:val="30"/>
          <w:szCs w:val="30"/>
        </w:rPr>
        <w:t xml:space="preserve"> really</w:t>
      </w:r>
      <w:r w:rsidR="0014408B" w:rsidRPr="0014408B">
        <w:rPr>
          <w:rFonts w:ascii="Palatino Linotype" w:hAnsi="Palatino Linotype"/>
          <w:sz w:val="30"/>
          <w:szCs w:val="30"/>
        </w:rPr>
        <w:t xml:space="preserve"> say that the same </w:t>
      </w:r>
      <w:r w:rsidR="0014408B">
        <w:rPr>
          <w:rFonts w:ascii="Palatino Linotype" w:hAnsi="Palatino Linotype"/>
          <w:sz w:val="30"/>
          <w:szCs w:val="30"/>
        </w:rPr>
        <w:t>about ourselves</w:t>
      </w:r>
      <w:r w:rsidR="0014408B" w:rsidRPr="0014408B">
        <w:rPr>
          <w:rFonts w:ascii="Palatino Linotype" w:hAnsi="Palatino Linotype"/>
          <w:sz w:val="30"/>
          <w:szCs w:val="30"/>
        </w:rPr>
        <w:t xml:space="preserve">? Can we say that </w:t>
      </w:r>
      <w:r w:rsidR="0014408B">
        <w:rPr>
          <w:rFonts w:ascii="Palatino Linotype" w:hAnsi="Palatino Linotype"/>
          <w:sz w:val="30"/>
          <w:szCs w:val="30"/>
        </w:rPr>
        <w:t xml:space="preserve">our </w:t>
      </w:r>
      <w:r w:rsidR="0014408B" w:rsidRPr="0014408B">
        <w:rPr>
          <w:rFonts w:ascii="Palatino Linotype" w:hAnsi="Palatino Linotype"/>
          <w:sz w:val="30"/>
          <w:szCs w:val="30"/>
        </w:rPr>
        <w:t>outward</w:t>
      </w:r>
      <w:r w:rsidR="0014408B">
        <w:rPr>
          <w:rFonts w:ascii="Palatino Linotype" w:hAnsi="Palatino Linotype"/>
          <w:sz w:val="30"/>
          <w:szCs w:val="30"/>
        </w:rPr>
        <w:t xml:space="preserve"> and inner</w:t>
      </w:r>
      <w:r w:rsidR="0014408B" w:rsidRPr="0014408B">
        <w:rPr>
          <w:rFonts w:ascii="Palatino Linotype" w:hAnsi="Palatino Linotype"/>
          <w:sz w:val="30"/>
          <w:szCs w:val="30"/>
        </w:rPr>
        <w:t xml:space="preserve"> </w:t>
      </w:r>
      <w:r w:rsidR="0014408B" w:rsidRPr="0014408B">
        <w:rPr>
          <w:rFonts w:ascii="Palatino Linotype" w:hAnsi="Palatino Linotype"/>
          <w:sz w:val="30"/>
          <w:szCs w:val="30"/>
        </w:rPr>
        <w:lastRenderedPageBreak/>
        <w:t>li</w:t>
      </w:r>
      <w:r w:rsidR="0014408B">
        <w:rPr>
          <w:rFonts w:ascii="Palatino Linotype" w:hAnsi="Palatino Linotype"/>
          <w:sz w:val="30"/>
          <w:szCs w:val="30"/>
        </w:rPr>
        <w:t xml:space="preserve">ves testify to the fact that we belong to </w:t>
      </w:r>
      <w:proofErr w:type="gramStart"/>
      <w:r w:rsidR="0014408B">
        <w:rPr>
          <w:rFonts w:ascii="Palatino Linotype" w:hAnsi="Palatino Linotype"/>
          <w:sz w:val="30"/>
          <w:szCs w:val="30"/>
        </w:rPr>
        <w:t>Christ</w:t>
      </w:r>
      <w:r w:rsidR="0014408B" w:rsidRPr="0014408B">
        <w:rPr>
          <w:rFonts w:ascii="Palatino Linotype" w:hAnsi="Palatino Linotype"/>
          <w:sz w:val="30"/>
          <w:szCs w:val="30"/>
        </w:rPr>
        <w:t>?</w:t>
      </w:r>
      <w:proofErr w:type="gramEnd"/>
      <w:r w:rsidR="0014408B" w:rsidRPr="0014408B">
        <w:rPr>
          <w:rFonts w:ascii="Palatino Linotype" w:hAnsi="Palatino Linotype"/>
          <w:sz w:val="30"/>
          <w:szCs w:val="30"/>
        </w:rPr>
        <w:t xml:space="preserve"> </w:t>
      </w:r>
      <w:r w:rsidR="0014408B">
        <w:rPr>
          <w:rFonts w:ascii="Palatino Linotype" w:hAnsi="Palatino Linotype"/>
          <w:sz w:val="30"/>
          <w:szCs w:val="30"/>
        </w:rPr>
        <w:t xml:space="preserve">Do we share the Good News with others, or are we ashamed of it? </w:t>
      </w:r>
      <w:r w:rsidR="0014408B" w:rsidRPr="0014408B">
        <w:rPr>
          <w:rFonts w:ascii="Palatino Linotype" w:hAnsi="Palatino Linotype"/>
          <w:sz w:val="30"/>
          <w:szCs w:val="30"/>
        </w:rPr>
        <w:t xml:space="preserve">What about the language we choose to use, or the things we choose to </w:t>
      </w:r>
      <w:r w:rsidR="0014408B">
        <w:rPr>
          <w:rFonts w:ascii="Palatino Linotype" w:hAnsi="Palatino Linotype"/>
          <w:sz w:val="30"/>
          <w:szCs w:val="30"/>
        </w:rPr>
        <w:t>look at</w:t>
      </w:r>
      <w:r w:rsidR="0014408B" w:rsidRPr="0014408B">
        <w:rPr>
          <w:rFonts w:ascii="Palatino Linotype" w:hAnsi="Palatino Linotype"/>
          <w:sz w:val="30"/>
          <w:szCs w:val="30"/>
        </w:rPr>
        <w:t xml:space="preserve">, or the </w:t>
      </w:r>
      <w:r w:rsidR="0014408B">
        <w:rPr>
          <w:rFonts w:ascii="Palatino Linotype" w:hAnsi="Palatino Linotype"/>
          <w:sz w:val="30"/>
          <w:szCs w:val="30"/>
        </w:rPr>
        <w:t>things we choose to leave undone</w:t>
      </w:r>
      <w:r w:rsidR="0014408B" w:rsidRPr="0014408B">
        <w:rPr>
          <w:rFonts w:ascii="Palatino Linotype" w:hAnsi="Palatino Linotype"/>
          <w:sz w:val="30"/>
          <w:szCs w:val="30"/>
        </w:rPr>
        <w:t>? Taken as a whole, do our li</w:t>
      </w:r>
      <w:r w:rsidR="0014408B">
        <w:rPr>
          <w:rFonts w:ascii="Palatino Linotype" w:hAnsi="Palatino Linotype"/>
          <w:sz w:val="30"/>
          <w:szCs w:val="30"/>
        </w:rPr>
        <w:t>ves</w:t>
      </w:r>
      <w:r w:rsidR="0014408B" w:rsidRPr="0014408B">
        <w:rPr>
          <w:rFonts w:ascii="Palatino Linotype" w:hAnsi="Palatino Linotype"/>
          <w:sz w:val="30"/>
          <w:szCs w:val="30"/>
        </w:rPr>
        <w:t xml:space="preserve"> </w:t>
      </w:r>
      <w:r w:rsidR="0014408B">
        <w:rPr>
          <w:rFonts w:ascii="Palatino Linotype" w:hAnsi="Palatino Linotype"/>
          <w:sz w:val="30"/>
          <w:szCs w:val="30"/>
        </w:rPr>
        <w:t xml:space="preserve">really </w:t>
      </w:r>
      <w:r w:rsidR="0014408B" w:rsidRPr="0014408B">
        <w:rPr>
          <w:rFonts w:ascii="Palatino Linotype" w:hAnsi="Palatino Linotype"/>
          <w:sz w:val="30"/>
          <w:szCs w:val="30"/>
        </w:rPr>
        <w:t>reflect that we have been</w:t>
      </w:r>
      <w:r w:rsidR="0014408B">
        <w:rPr>
          <w:rFonts w:ascii="Palatino Linotype" w:hAnsi="Palatino Linotype"/>
          <w:sz w:val="30"/>
          <w:szCs w:val="30"/>
        </w:rPr>
        <w:t xml:space="preserve"> purchased</w:t>
      </w:r>
      <w:r w:rsidR="0014408B" w:rsidRPr="0014408B">
        <w:rPr>
          <w:rFonts w:ascii="Palatino Linotype" w:hAnsi="Palatino Linotype"/>
          <w:sz w:val="30"/>
          <w:szCs w:val="30"/>
        </w:rPr>
        <w:t xml:space="preserve">, by God, at the </w:t>
      </w:r>
      <w:r w:rsidR="0014408B">
        <w:rPr>
          <w:rFonts w:ascii="Palatino Linotype" w:hAnsi="Palatino Linotype"/>
          <w:sz w:val="30"/>
          <w:szCs w:val="30"/>
        </w:rPr>
        <w:t>price</w:t>
      </w:r>
      <w:r w:rsidR="0014408B" w:rsidRPr="0014408B">
        <w:rPr>
          <w:rFonts w:ascii="Palatino Linotype" w:hAnsi="Palatino Linotype"/>
          <w:sz w:val="30"/>
          <w:szCs w:val="30"/>
        </w:rPr>
        <w:t xml:space="preserve"> of the </w:t>
      </w:r>
      <w:r w:rsidR="0014408B">
        <w:rPr>
          <w:rFonts w:ascii="Palatino Linotype" w:hAnsi="Palatino Linotype"/>
          <w:sz w:val="30"/>
          <w:szCs w:val="30"/>
        </w:rPr>
        <w:t xml:space="preserve">Precious </w:t>
      </w:r>
      <w:r w:rsidR="0014408B" w:rsidRPr="0014408B">
        <w:rPr>
          <w:rFonts w:ascii="Palatino Linotype" w:hAnsi="Palatino Linotype"/>
          <w:sz w:val="30"/>
          <w:szCs w:val="30"/>
        </w:rPr>
        <w:t xml:space="preserve">Blood of His Son? </w:t>
      </w:r>
      <w:r w:rsidRPr="0014408B">
        <w:rPr>
          <w:rFonts w:ascii="Palatino Linotype" w:hAnsi="Palatino Linotype"/>
          <w:sz w:val="30"/>
          <w:szCs w:val="30"/>
        </w:rPr>
        <w:t xml:space="preserve"> (cf. 1 Cor 6: 19-20, 7:23; Pet. 1:19; cf. Gal. 3:13-15; Rev. 5:9)</w:t>
      </w:r>
      <w:bookmarkEnd w:id="3"/>
    </w:p>
    <w:p w14:paraId="617D7EDE" w14:textId="0DF1CE30" w:rsidR="00D03CE5" w:rsidRPr="0014408B" w:rsidRDefault="00D03CE5" w:rsidP="004F4975">
      <w:pPr>
        <w:spacing w:line="360" w:lineRule="auto"/>
        <w:ind w:firstLine="720"/>
        <w:rPr>
          <w:rFonts w:ascii="Palatino Linotype" w:hAnsi="Palatino Linotype"/>
          <w:sz w:val="30"/>
          <w:szCs w:val="30"/>
        </w:rPr>
      </w:pPr>
      <w:r w:rsidRPr="0014408B">
        <w:rPr>
          <w:rFonts w:ascii="Palatino Linotype" w:hAnsi="Palatino Linotype"/>
          <w:sz w:val="30"/>
          <w:szCs w:val="30"/>
        </w:rPr>
        <w:t xml:space="preserve">Christ has called us to be </w:t>
      </w:r>
      <w:r w:rsidRPr="0014408B">
        <w:rPr>
          <w:rFonts w:ascii="Palatino Linotype" w:hAnsi="Palatino Linotype"/>
          <w:i/>
          <w:iCs/>
          <w:sz w:val="30"/>
          <w:szCs w:val="30"/>
        </w:rPr>
        <w:t>the salt of the earth</w:t>
      </w:r>
      <w:r w:rsidRPr="0014408B">
        <w:rPr>
          <w:rFonts w:ascii="Palatino Linotype" w:hAnsi="Palatino Linotype"/>
          <w:sz w:val="30"/>
          <w:szCs w:val="30"/>
        </w:rPr>
        <w:t xml:space="preserve"> and </w:t>
      </w:r>
      <w:r w:rsidRPr="0014408B">
        <w:rPr>
          <w:rFonts w:ascii="Palatino Linotype" w:hAnsi="Palatino Linotype"/>
          <w:i/>
          <w:iCs/>
          <w:sz w:val="30"/>
          <w:szCs w:val="30"/>
        </w:rPr>
        <w:t>the light of the world</w:t>
      </w:r>
      <w:r w:rsidRPr="0014408B">
        <w:rPr>
          <w:rFonts w:ascii="Palatino Linotype" w:hAnsi="Palatino Linotype"/>
          <w:sz w:val="30"/>
          <w:szCs w:val="30"/>
        </w:rPr>
        <w:t xml:space="preserve"> (cf. Matt. 5:13-16). If, after an honest examination of</w:t>
      </w:r>
      <w:r w:rsidR="00E90349" w:rsidRPr="0014408B">
        <w:rPr>
          <w:rFonts w:ascii="Palatino Linotype" w:hAnsi="Palatino Linotype"/>
          <w:sz w:val="30"/>
          <w:szCs w:val="30"/>
        </w:rPr>
        <w:t xml:space="preserve"> our lives</w:t>
      </w:r>
      <w:r w:rsidRPr="0014408B">
        <w:rPr>
          <w:rFonts w:ascii="Palatino Linotype" w:hAnsi="Palatino Linotype"/>
          <w:sz w:val="30"/>
          <w:szCs w:val="30"/>
        </w:rPr>
        <w:t xml:space="preserve">, we find that there is, in fact, a disparity between </w:t>
      </w:r>
      <w:r w:rsidRPr="0014408B">
        <w:rPr>
          <w:rFonts w:ascii="Palatino Linotype" w:hAnsi="Palatino Linotype"/>
          <w:i/>
          <w:iCs/>
          <w:sz w:val="30"/>
          <w:szCs w:val="30"/>
        </w:rPr>
        <w:t xml:space="preserve">who </w:t>
      </w:r>
      <w:r w:rsidR="00E90349" w:rsidRPr="0014408B">
        <w:rPr>
          <w:rFonts w:ascii="Palatino Linotype" w:hAnsi="Palatino Linotype"/>
          <w:i/>
          <w:iCs/>
          <w:sz w:val="30"/>
          <w:szCs w:val="30"/>
        </w:rPr>
        <w:t xml:space="preserve">it is </w:t>
      </w:r>
      <w:r w:rsidRPr="0014408B">
        <w:rPr>
          <w:rFonts w:ascii="Palatino Linotype" w:hAnsi="Palatino Linotype"/>
          <w:sz w:val="30"/>
          <w:szCs w:val="30"/>
        </w:rPr>
        <w:t xml:space="preserve">we </w:t>
      </w:r>
      <w:r w:rsidR="00E90349" w:rsidRPr="0014408B">
        <w:rPr>
          <w:rFonts w:ascii="Palatino Linotype" w:hAnsi="Palatino Linotype"/>
          <w:sz w:val="30"/>
          <w:szCs w:val="30"/>
        </w:rPr>
        <w:t xml:space="preserve">have been </w:t>
      </w:r>
      <w:r w:rsidRPr="0014408B">
        <w:rPr>
          <w:rFonts w:ascii="Palatino Linotype" w:hAnsi="Palatino Linotype"/>
          <w:sz w:val="30"/>
          <w:szCs w:val="30"/>
        </w:rPr>
        <w:t>called to be</w:t>
      </w:r>
      <w:r w:rsidR="00E90349" w:rsidRPr="0014408B">
        <w:rPr>
          <w:rFonts w:ascii="Palatino Linotype" w:hAnsi="Palatino Linotype"/>
          <w:sz w:val="30"/>
          <w:szCs w:val="30"/>
        </w:rPr>
        <w:t>,</w:t>
      </w:r>
      <w:r w:rsidRPr="0014408B">
        <w:rPr>
          <w:rFonts w:ascii="Palatino Linotype" w:hAnsi="Palatino Linotype"/>
          <w:sz w:val="30"/>
          <w:szCs w:val="30"/>
        </w:rPr>
        <w:t xml:space="preserve"> and </w:t>
      </w:r>
      <w:r w:rsidRPr="0014408B">
        <w:rPr>
          <w:rFonts w:ascii="Palatino Linotype" w:hAnsi="Palatino Linotype"/>
          <w:i/>
          <w:iCs/>
          <w:sz w:val="30"/>
          <w:szCs w:val="30"/>
        </w:rPr>
        <w:t xml:space="preserve">who it is </w:t>
      </w:r>
      <w:r w:rsidRPr="0014408B">
        <w:rPr>
          <w:rFonts w:ascii="Palatino Linotype" w:hAnsi="Palatino Linotype"/>
          <w:sz w:val="30"/>
          <w:szCs w:val="30"/>
        </w:rPr>
        <w:t xml:space="preserve">we actually are, </w:t>
      </w:r>
      <w:r w:rsidR="0014408B">
        <w:rPr>
          <w:rFonts w:ascii="Palatino Linotype" w:hAnsi="Palatino Linotype"/>
          <w:sz w:val="30"/>
          <w:szCs w:val="30"/>
        </w:rPr>
        <w:t xml:space="preserve">then </w:t>
      </w:r>
      <w:r w:rsidRPr="0014408B">
        <w:rPr>
          <w:rFonts w:ascii="Palatino Linotype" w:hAnsi="Palatino Linotype"/>
          <w:i/>
          <w:iCs/>
          <w:sz w:val="30"/>
          <w:szCs w:val="30"/>
        </w:rPr>
        <w:t>now</w:t>
      </w:r>
      <w:r w:rsidRPr="0014408B">
        <w:rPr>
          <w:rFonts w:ascii="Palatino Linotype" w:hAnsi="Palatino Linotype"/>
          <w:sz w:val="30"/>
          <w:szCs w:val="30"/>
        </w:rPr>
        <w:t xml:space="preserve"> is the time for us – this Advent – to put things right. Now is the time for us to seek Christ’s healing and </w:t>
      </w:r>
      <w:r w:rsidR="0014408B">
        <w:rPr>
          <w:rFonts w:ascii="Palatino Linotype" w:hAnsi="Palatino Linotype"/>
          <w:sz w:val="30"/>
          <w:szCs w:val="30"/>
        </w:rPr>
        <w:t xml:space="preserve">His </w:t>
      </w:r>
      <w:r w:rsidRPr="0014408B">
        <w:rPr>
          <w:rFonts w:ascii="Palatino Linotype" w:hAnsi="Palatino Linotype"/>
          <w:sz w:val="30"/>
          <w:szCs w:val="30"/>
        </w:rPr>
        <w:t>forgiveness through a good sacramental confession</w:t>
      </w:r>
      <w:r w:rsidR="00E90349" w:rsidRPr="0014408B">
        <w:rPr>
          <w:rFonts w:ascii="Palatino Linotype" w:hAnsi="Palatino Linotype"/>
          <w:sz w:val="30"/>
          <w:szCs w:val="30"/>
        </w:rPr>
        <w:t>, allowing the loving hands of God</w:t>
      </w:r>
      <w:r w:rsidR="0014408B">
        <w:rPr>
          <w:rFonts w:ascii="Palatino Linotype" w:hAnsi="Palatino Linotype"/>
          <w:sz w:val="30"/>
          <w:szCs w:val="30"/>
        </w:rPr>
        <w:t xml:space="preserve"> to overcome our dividedness by s</w:t>
      </w:r>
      <w:r w:rsidRPr="0014408B">
        <w:rPr>
          <w:rFonts w:ascii="Palatino Linotype" w:hAnsi="Palatino Linotype"/>
          <w:sz w:val="30"/>
          <w:szCs w:val="30"/>
        </w:rPr>
        <w:t>titch</w:t>
      </w:r>
      <w:r w:rsidR="0014408B">
        <w:rPr>
          <w:rFonts w:ascii="Palatino Linotype" w:hAnsi="Palatino Linotype"/>
          <w:sz w:val="30"/>
          <w:szCs w:val="30"/>
        </w:rPr>
        <w:t>ing us</w:t>
      </w:r>
      <w:r w:rsidRPr="0014408B">
        <w:rPr>
          <w:rFonts w:ascii="Palatino Linotype" w:hAnsi="Palatino Linotype"/>
          <w:sz w:val="30"/>
          <w:szCs w:val="30"/>
        </w:rPr>
        <w:t xml:space="preserve"> back together</w:t>
      </w:r>
      <w:r w:rsidR="0014408B">
        <w:rPr>
          <w:rFonts w:ascii="Palatino Linotype" w:hAnsi="Palatino Linotype"/>
          <w:sz w:val="30"/>
          <w:szCs w:val="30"/>
        </w:rPr>
        <w:t>.</w:t>
      </w:r>
      <w:r w:rsidRPr="0014408B">
        <w:rPr>
          <w:rFonts w:ascii="Palatino Linotype" w:hAnsi="Palatino Linotype"/>
          <w:sz w:val="30"/>
          <w:szCs w:val="30"/>
        </w:rPr>
        <w:t xml:space="preserve"> John would </w:t>
      </w:r>
      <w:r w:rsidR="00E90349" w:rsidRPr="0014408B">
        <w:rPr>
          <w:rFonts w:ascii="Palatino Linotype" w:hAnsi="Palatino Linotype"/>
          <w:sz w:val="30"/>
          <w:szCs w:val="30"/>
        </w:rPr>
        <w:t xml:space="preserve">give </w:t>
      </w:r>
      <w:r w:rsidRPr="0014408B">
        <w:rPr>
          <w:rFonts w:ascii="Palatino Linotype" w:hAnsi="Palatino Linotype"/>
          <w:sz w:val="30"/>
          <w:szCs w:val="30"/>
        </w:rPr>
        <w:t xml:space="preserve">his life for fidelity to Christ – </w:t>
      </w:r>
      <w:r w:rsidR="00E90349" w:rsidRPr="0014408B">
        <w:rPr>
          <w:rFonts w:ascii="Palatino Linotype" w:hAnsi="Palatino Linotype"/>
          <w:sz w:val="30"/>
          <w:szCs w:val="30"/>
        </w:rPr>
        <w:t>our lives must be marked by this</w:t>
      </w:r>
      <w:r w:rsidRPr="0014408B">
        <w:rPr>
          <w:rFonts w:ascii="Palatino Linotype" w:hAnsi="Palatino Linotype"/>
          <w:sz w:val="30"/>
          <w:szCs w:val="30"/>
        </w:rPr>
        <w:t xml:space="preserve"> same faithfulness. </w:t>
      </w:r>
    </w:p>
    <w:p w14:paraId="2678EC95" w14:textId="2E800F63" w:rsidR="00D03CE5" w:rsidRPr="0014408B" w:rsidRDefault="0014408B" w:rsidP="004F4975">
      <w:pPr>
        <w:spacing w:line="360" w:lineRule="auto"/>
        <w:ind w:firstLine="720"/>
        <w:rPr>
          <w:rFonts w:ascii="Palatino Linotype" w:hAnsi="Palatino Linotype"/>
          <w:sz w:val="30"/>
          <w:szCs w:val="30"/>
        </w:rPr>
      </w:pPr>
      <w:bookmarkStart w:id="4" w:name="_Hlk216457228"/>
      <w:r>
        <w:rPr>
          <w:rFonts w:ascii="Palatino Linotype" w:hAnsi="Palatino Linotype"/>
          <w:sz w:val="30"/>
          <w:szCs w:val="30"/>
        </w:rPr>
        <w:t xml:space="preserve">While in the desert, </w:t>
      </w:r>
      <w:r w:rsidR="00D03CE5" w:rsidRPr="0014408B">
        <w:rPr>
          <w:rFonts w:ascii="Palatino Linotype" w:hAnsi="Palatino Linotype"/>
          <w:sz w:val="30"/>
          <w:szCs w:val="30"/>
        </w:rPr>
        <w:t>John the Baptist ate locusts (M</w:t>
      </w:r>
      <w:r w:rsidR="00E90349" w:rsidRPr="0014408B">
        <w:rPr>
          <w:rFonts w:ascii="Palatino Linotype" w:hAnsi="Palatino Linotype"/>
          <w:sz w:val="30"/>
          <w:szCs w:val="30"/>
        </w:rPr>
        <w:t>at</w:t>
      </w:r>
      <w:r w:rsidR="00D03CE5" w:rsidRPr="0014408B">
        <w:rPr>
          <w:rFonts w:ascii="Palatino Linotype" w:hAnsi="Palatino Linotype"/>
          <w:sz w:val="30"/>
          <w:szCs w:val="30"/>
        </w:rPr>
        <w:t>t. 3:4</w:t>
      </w:r>
      <w:r w:rsidR="00E90349" w:rsidRPr="0014408B">
        <w:rPr>
          <w:rFonts w:ascii="Palatino Linotype" w:hAnsi="Palatino Linotype"/>
          <w:sz w:val="30"/>
          <w:szCs w:val="30"/>
        </w:rPr>
        <w:t xml:space="preserve">; </w:t>
      </w:r>
      <w:r w:rsidR="00D03CE5" w:rsidRPr="0014408B">
        <w:rPr>
          <w:rFonts w:ascii="Palatino Linotype" w:hAnsi="Palatino Linotype"/>
          <w:sz w:val="30"/>
          <w:szCs w:val="30"/>
        </w:rPr>
        <w:t>Mk. 1:6)</w:t>
      </w:r>
      <w:r>
        <w:rPr>
          <w:rFonts w:ascii="Palatino Linotype" w:hAnsi="Palatino Linotype"/>
          <w:sz w:val="30"/>
          <w:szCs w:val="30"/>
        </w:rPr>
        <w:t xml:space="preserve"> – a food Hebrews </w:t>
      </w:r>
      <w:r w:rsidR="00D03CE5" w:rsidRPr="0014408B">
        <w:rPr>
          <w:rFonts w:ascii="Palatino Linotype" w:hAnsi="Palatino Linotype"/>
          <w:sz w:val="30"/>
          <w:szCs w:val="30"/>
        </w:rPr>
        <w:t>consider</w:t>
      </w:r>
      <w:r>
        <w:rPr>
          <w:rFonts w:ascii="Palatino Linotype" w:hAnsi="Palatino Linotype"/>
          <w:sz w:val="30"/>
          <w:szCs w:val="30"/>
        </w:rPr>
        <w:t xml:space="preserve"> to be </w:t>
      </w:r>
      <w:r w:rsidR="00D03CE5" w:rsidRPr="0014408B">
        <w:rPr>
          <w:rFonts w:ascii="Palatino Linotype" w:hAnsi="Palatino Linotype"/>
          <w:sz w:val="30"/>
          <w:szCs w:val="30"/>
        </w:rPr>
        <w:t>ritually ‘clean’ (cf. Lev. 11:22). In other words, even in his desert poverty, John was faithful in his observance of the laws of God</w:t>
      </w:r>
      <w:r>
        <w:rPr>
          <w:rFonts w:ascii="Palatino Linotype" w:hAnsi="Palatino Linotype"/>
          <w:sz w:val="30"/>
          <w:szCs w:val="30"/>
        </w:rPr>
        <w:t>; he</w:t>
      </w:r>
      <w:r w:rsidR="00D03CE5" w:rsidRPr="0014408B">
        <w:rPr>
          <w:rFonts w:ascii="Palatino Linotype" w:hAnsi="Palatino Linotype"/>
          <w:sz w:val="30"/>
          <w:szCs w:val="30"/>
        </w:rPr>
        <w:t xml:space="preserve"> </w:t>
      </w:r>
      <w:r>
        <w:rPr>
          <w:rFonts w:ascii="Palatino Linotype" w:hAnsi="Palatino Linotype"/>
          <w:sz w:val="30"/>
          <w:szCs w:val="30"/>
        </w:rPr>
        <w:t xml:space="preserve">used neither </w:t>
      </w:r>
      <w:r w:rsidR="00D03CE5" w:rsidRPr="0014408B">
        <w:rPr>
          <w:rFonts w:ascii="Palatino Linotype" w:hAnsi="Palatino Linotype"/>
          <w:sz w:val="30"/>
          <w:szCs w:val="30"/>
        </w:rPr>
        <w:t xml:space="preserve">his hunger </w:t>
      </w:r>
      <w:r>
        <w:rPr>
          <w:rFonts w:ascii="Palatino Linotype" w:hAnsi="Palatino Linotype"/>
          <w:sz w:val="30"/>
          <w:szCs w:val="30"/>
        </w:rPr>
        <w:t>n</w:t>
      </w:r>
      <w:r w:rsidR="00D03CE5" w:rsidRPr="0014408B">
        <w:rPr>
          <w:rFonts w:ascii="Palatino Linotype" w:hAnsi="Palatino Linotype"/>
          <w:sz w:val="30"/>
          <w:szCs w:val="30"/>
        </w:rPr>
        <w:t xml:space="preserve">or his material </w:t>
      </w:r>
      <w:proofErr w:type="gramStart"/>
      <w:r w:rsidR="00D03CE5" w:rsidRPr="0014408B">
        <w:rPr>
          <w:rFonts w:ascii="Palatino Linotype" w:hAnsi="Palatino Linotype"/>
          <w:sz w:val="30"/>
          <w:szCs w:val="30"/>
        </w:rPr>
        <w:t>want</w:t>
      </w:r>
      <w:proofErr w:type="gramEnd"/>
      <w:r w:rsidR="00D03CE5" w:rsidRPr="0014408B">
        <w:rPr>
          <w:rFonts w:ascii="Palatino Linotype" w:hAnsi="Palatino Linotype"/>
          <w:sz w:val="30"/>
          <w:szCs w:val="30"/>
        </w:rPr>
        <w:t xml:space="preserve"> as an excuse to do </w:t>
      </w:r>
      <w:r w:rsidR="00B71353">
        <w:rPr>
          <w:rFonts w:ascii="Palatino Linotype" w:hAnsi="Palatino Linotype"/>
          <w:sz w:val="30"/>
          <w:szCs w:val="30"/>
        </w:rPr>
        <w:t>as he pleased</w:t>
      </w:r>
      <w:r w:rsidR="00D03CE5" w:rsidRPr="0014408B">
        <w:rPr>
          <w:rFonts w:ascii="Palatino Linotype" w:hAnsi="Palatino Linotype"/>
          <w:sz w:val="30"/>
          <w:szCs w:val="30"/>
        </w:rPr>
        <w:t xml:space="preserve"> – </w:t>
      </w:r>
      <w:r w:rsidR="00D03CE5" w:rsidRPr="0014408B">
        <w:rPr>
          <w:rFonts w:ascii="Palatino Linotype" w:hAnsi="Palatino Linotype"/>
          <w:i/>
          <w:iCs/>
          <w:sz w:val="30"/>
          <w:szCs w:val="30"/>
        </w:rPr>
        <w:t xml:space="preserve">his holiness before God </w:t>
      </w:r>
      <w:r w:rsidR="00D03CE5" w:rsidRPr="0014408B">
        <w:rPr>
          <w:rFonts w:ascii="Palatino Linotype" w:hAnsi="Palatino Linotype"/>
          <w:sz w:val="30"/>
          <w:szCs w:val="30"/>
        </w:rPr>
        <w:t xml:space="preserve">was founded on </w:t>
      </w:r>
      <w:r w:rsidR="00E90349" w:rsidRPr="0014408B">
        <w:rPr>
          <w:rFonts w:ascii="Palatino Linotype" w:hAnsi="Palatino Linotype"/>
          <w:i/>
          <w:iCs/>
          <w:sz w:val="30"/>
          <w:szCs w:val="30"/>
        </w:rPr>
        <w:t xml:space="preserve">his </w:t>
      </w:r>
      <w:r w:rsidR="00D03CE5" w:rsidRPr="0014408B">
        <w:rPr>
          <w:rFonts w:ascii="Palatino Linotype" w:hAnsi="Palatino Linotype"/>
          <w:i/>
          <w:iCs/>
          <w:sz w:val="30"/>
          <w:szCs w:val="30"/>
        </w:rPr>
        <w:t>obedience to God</w:t>
      </w:r>
      <w:r w:rsidR="00D03CE5" w:rsidRPr="0014408B">
        <w:rPr>
          <w:rFonts w:ascii="Palatino Linotype" w:hAnsi="Palatino Linotype"/>
          <w:sz w:val="30"/>
          <w:szCs w:val="30"/>
        </w:rPr>
        <w:t xml:space="preserve">. This Advent, </w:t>
      </w:r>
      <w:r w:rsidR="00E90349" w:rsidRPr="0014408B">
        <w:rPr>
          <w:rFonts w:ascii="Palatino Linotype" w:hAnsi="Palatino Linotype"/>
          <w:sz w:val="30"/>
          <w:szCs w:val="30"/>
        </w:rPr>
        <w:t xml:space="preserve">for </w:t>
      </w:r>
      <w:r w:rsidR="00E90349" w:rsidRPr="0014408B">
        <w:rPr>
          <w:rFonts w:ascii="Palatino Linotype" w:hAnsi="Palatino Linotype"/>
          <w:i/>
          <w:iCs/>
          <w:sz w:val="30"/>
          <w:szCs w:val="30"/>
        </w:rPr>
        <w:t>us</w:t>
      </w:r>
      <w:r w:rsidR="00E90349" w:rsidRPr="0014408B">
        <w:rPr>
          <w:rFonts w:ascii="Palatino Linotype" w:hAnsi="Palatino Linotype"/>
          <w:sz w:val="30"/>
          <w:szCs w:val="30"/>
        </w:rPr>
        <w:t xml:space="preserve"> </w:t>
      </w:r>
      <w:r w:rsidR="00D03CE5" w:rsidRPr="0014408B">
        <w:rPr>
          <w:rFonts w:ascii="Palatino Linotype" w:hAnsi="Palatino Linotype"/>
          <w:sz w:val="30"/>
          <w:szCs w:val="30"/>
        </w:rPr>
        <w:t>to prepare a way for the Lor</w:t>
      </w:r>
      <w:r>
        <w:rPr>
          <w:rFonts w:ascii="Palatino Linotype" w:hAnsi="Palatino Linotype"/>
          <w:sz w:val="30"/>
          <w:szCs w:val="30"/>
        </w:rPr>
        <w:t>d</w:t>
      </w:r>
      <w:r w:rsidR="00D03CE5" w:rsidRPr="0014408B">
        <w:rPr>
          <w:rFonts w:ascii="Palatino Linotype" w:hAnsi="Palatino Linotype"/>
          <w:sz w:val="30"/>
          <w:szCs w:val="30"/>
        </w:rPr>
        <w:t xml:space="preserve">, </w:t>
      </w:r>
      <w:r>
        <w:rPr>
          <w:rFonts w:ascii="Palatino Linotype" w:hAnsi="Palatino Linotype"/>
          <w:sz w:val="30"/>
          <w:szCs w:val="30"/>
        </w:rPr>
        <w:t xml:space="preserve">we need </w:t>
      </w:r>
      <w:r w:rsidR="00D03CE5" w:rsidRPr="0014408B">
        <w:rPr>
          <w:rFonts w:ascii="Palatino Linotype" w:hAnsi="Palatino Linotype"/>
          <w:sz w:val="30"/>
          <w:szCs w:val="30"/>
        </w:rPr>
        <w:t>to be really honest with ourselves</w:t>
      </w:r>
      <w:r>
        <w:rPr>
          <w:rFonts w:ascii="Palatino Linotype" w:hAnsi="Palatino Linotype"/>
          <w:sz w:val="30"/>
          <w:szCs w:val="30"/>
        </w:rPr>
        <w:t>; we need to show the type of character and courage that will allow us to id</w:t>
      </w:r>
      <w:r w:rsidR="00D03CE5" w:rsidRPr="0014408B">
        <w:rPr>
          <w:rFonts w:ascii="Palatino Linotype" w:hAnsi="Palatino Linotype"/>
          <w:sz w:val="30"/>
          <w:szCs w:val="30"/>
        </w:rPr>
        <w:t>entify those things in our lives that</w:t>
      </w:r>
      <w:r>
        <w:rPr>
          <w:rFonts w:ascii="Palatino Linotype" w:hAnsi="Palatino Linotype"/>
          <w:sz w:val="30"/>
          <w:szCs w:val="30"/>
        </w:rPr>
        <w:t xml:space="preserve"> shouldn’t be there, and then to get rid of them! Only through prayer, can we be granted the Divine light and power to do this, and only through the confession of our sins can we </w:t>
      </w:r>
      <w:r w:rsidR="00D03CE5" w:rsidRPr="0014408B">
        <w:rPr>
          <w:rFonts w:ascii="Palatino Linotype" w:hAnsi="Palatino Linotype"/>
          <w:sz w:val="30"/>
          <w:szCs w:val="30"/>
        </w:rPr>
        <w:t>start afresh.</w:t>
      </w:r>
      <w:r>
        <w:rPr>
          <w:rFonts w:ascii="Palatino Linotype" w:hAnsi="Palatino Linotype"/>
          <w:sz w:val="30"/>
          <w:szCs w:val="30"/>
        </w:rPr>
        <w:t xml:space="preserve"> B</w:t>
      </w:r>
      <w:r w:rsidR="00E90349" w:rsidRPr="0014408B">
        <w:rPr>
          <w:rFonts w:ascii="Palatino Linotype" w:hAnsi="Palatino Linotype"/>
          <w:sz w:val="30"/>
          <w:szCs w:val="30"/>
        </w:rPr>
        <w:t xml:space="preserve">e strong and </w:t>
      </w:r>
      <w:r>
        <w:rPr>
          <w:rFonts w:ascii="Palatino Linotype" w:hAnsi="Palatino Linotype"/>
          <w:sz w:val="30"/>
          <w:szCs w:val="30"/>
        </w:rPr>
        <w:t xml:space="preserve">do not </w:t>
      </w:r>
      <w:r w:rsidR="00E90349" w:rsidRPr="0014408B">
        <w:rPr>
          <w:rFonts w:ascii="Palatino Linotype" w:hAnsi="Palatino Linotype"/>
          <w:sz w:val="30"/>
          <w:szCs w:val="30"/>
        </w:rPr>
        <w:t>fear! God loves us,</w:t>
      </w:r>
      <w:r>
        <w:rPr>
          <w:rFonts w:ascii="Palatino Linotype" w:hAnsi="Palatino Linotype"/>
          <w:sz w:val="30"/>
          <w:szCs w:val="30"/>
        </w:rPr>
        <w:t xml:space="preserve"> God</w:t>
      </w:r>
      <w:r w:rsidR="00E90349" w:rsidRPr="0014408B">
        <w:rPr>
          <w:rFonts w:ascii="Palatino Linotype" w:hAnsi="Palatino Linotype"/>
          <w:sz w:val="30"/>
          <w:szCs w:val="30"/>
        </w:rPr>
        <w:t xml:space="preserve"> </w:t>
      </w:r>
      <w:r>
        <w:rPr>
          <w:rFonts w:ascii="Palatino Linotype" w:hAnsi="Palatino Linotype"/>
          <w:sz w:val="30"/>
          <w:szCs w:val="30"/>
        </w:rPr>
        <w:t>hears us,</w:t>
      </w:r>
      <w:r w:rsidR="00E90349" w:rsidRPr="0014408B">
        <w:rPr>
          <w:rFonts w:ascii="Palatino Linotype" w:hAnsi="Palatino Linotype"/>
          <w:sz w:val="30"/>
          <w:szCs w:val="30"/>
        </w:rPr>
        <w:t xml:space="preserve"> and </w:t>
      </w:r>
      <w:r>
        <w:rPr>
          <w:rFonts w:ascii="Palatino Linotype" w:hAnsi="Palatino Linotype"/>
          <w:sz w:val="30"/>
          <w:szCs w:val="30"/>
        </w:rPr>
        <w:t xml:space="preserve">God will come and </w:t>
      </w:r>
      <w:r w:rsidR="00E90349" w:rsidRPr="0014408B">
        <w:rPr>
          <w:rFonts w:ascii="Palatino Linotype" w:hAnsi="Palatino Linotype"/>
          <w:sz w:val="30"/>
          <w:szCs w:val="30"/>
        </w:rPr>
        <w:t>save us (cf. Isa. 35: 3-4)</w:t>
      </w:r>
      <w:r>
        <w:rPr>
          <w:rFonts w:ascii="Palatino Linotype" w:hAnsi="Palatino Linotype"/>
          <w:sz w:val="30"/>
          <w:szCs w:val="30"/>
        </w:rPr>
        <w:t>.</w:t>
      </w:r>
    </w:p>
    <w:bookmarkEnd w:id="2"/>
    <w:bookmarkEnd w:id="4"/>
    <w:p w14:paraId="4BA87254" w14:textId="77777777" w:rsidR="00DC3E9A" w:rsidRPr="0014408B" w:rsidRDefault="00DC3E9A" w:rsidP="004F4975">
      <w:pPr>
        <w:spacing w:line="360" w:lineRule="auto"/>
        <w:rPr>
          <w:rFonts w:ascii="Palatino Linotype" w:hAnsi="Palatino Linotype"/>
          <w:sz w:val="30"/>
          <w:szCs w:val="30"/>
        </w:rPr>
      </w:pPr>
    </w:p>
    <w:sectPr w:rsidR="00DC3E9A" w:rsidRPr="0014408B" w:rsidSect="0014408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E5"/>
    <w:rsid w:val="00071C22"/>
    <w:rsid w:val="0014408B"/>
    <w:rsid w:val="00183C4C"/>
    <w:rsid w:val="001E6FF3"/>
    <w:rsid w:val="003A195E"/>
    <w:rsid w:val="00417017"/>
    <w:rsid w:val="004F4975"/>
    <w:rsid w:val="00565726"/>
    <w:rsid w:val="005F5540"/>
    <w:rsid w:val="00603903"/>
    <w:rsid w:val="007A2045"/>
    <w:rsid w:val="007D6BC7"/>
    <w:rsid w:val="00953E51"/>
    <w:rsid w:val="009D0880"/>
    <w:rsid w:val="00A564D6"/>
    <w:rsid w:val="00B2559C"/>
    <w:rsid w:val="00B52FDB"/>
    <w:rsid w:val="00B71353"/>
    <w:rsid w:val="00B97D08"/>
    <w:rsid w:val="00CE5E55"/>
    <w:rsid w:val="00CE7B0A"/>
    <w:rsid w:val="00D03CE5"/>
    <w:rsid w:val="00D619C9"/>
    <w:rsid w:val="00DC3E9A"/>
    <w:rsid w:val="00DE0859"/>
    <w:rsid w:val="00E90349"/>
    <w:rsid w:val="00F66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E52A"/>
  <w15:chartTrackingRefBased/>
  <w15:docId w15:val="{B9B59A70-C3BD-49D0-9CC2-F455C200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CE5"/>
  </w:style>
  <w:style w:type="paragraph" w:styleId="Heading1">
    <w:name w:val="heading 1"/>
    <w:basedOn w:val="Normal"/>
    <w:next w:val="Normal"/>
    <w:link w:val="Heading1Char"/>
    <w:uiPriority w:val="9"/>
    <w:qFormat/>
    <w:rsid w:val="00D03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C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C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C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C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CE5"/>
    <w:rPr>
      <w:rFonts w:eastAsiaTheme="majorEastAsia" w:cstheme="majorBidi"/>
      <w:color w:val="272727" w:themeColor="text1" w:themeTint="D8"/>
    </w:rPr>
  </w:style>
  <w:style w:type="paragraph" w:styleId="Title">
    <w:name w:val="Title"/>
    <w:basedOn w:val="Normal"/>
    <w:next w:val="Normal"/>
    <w:link w:val="TitleChar"/>
    <w:uiPriority w:val="10"/>
    <w:qFormat/>
    <w:rsid w:val="00D03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C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C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CE5"/>
    <w:rPr>
      <w:i/>
      <w:iCs/>
      <w:color w:val="404040" w:themeColor="text1" w:themeTint="BF"/>
    </w:rPr>
  </w:style>
  <w:style w:type="paragraph" w:styleId="ListParagraph">
    <w:name w:val="List Paragraph"/>
    <w:basedOn w:val="Normal"/>
    <w:uiPriority w:val="34"/>
    <w:qFormat/>
    <w:rsid w:val="00D03CE5"/>
    <w:pPr>
      <w:ind w:left="720"/>
      <w:contextualSpacing/>
    </w:pPr>
  </w:style>
  <w:style w:type="character" w:styleId="IntenseEmphasis">
    <w:name w:val="Intense Emphasis"/>
    <w:basedOn w:val="DefaultParagraphFont"/>
    <w:uiPriority w:val="21"/>
    <w:qFormat/>
    <w:rsid w:val="00D03CE5"/>
    <w:rPr>
      <w:i/>
      <w:iCs/>
      <w:color w:val="0F4761" w:themeColor="accent1" w:themeShade="BF"/>
    </w:rPr>
  </w:style>
  <w:style w:type="paragraph" w:styleId="IntenseQuote">
    <w:name w:val="Intense Quote"/>
    <w:basedOn w:val="Normal"/>
    <w:next w:val="Normal"/>
    <w:link w:val="IntenseQuoteChar"/>
    <w:uiPriority w:val="30"/>
    <w:qFormat/>
    <w:rsid w:val="00D03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CE5"/>
    <w:rPr>
      <w:i/>
      <w:iCs/>
      <w:color w:val="0F4761" w:themeColor="accent1" w:themeShade="BF"/>
    </w:rPr>
  </w:style>
  <w:style w:type="character" w:styleId="IntenseReference">
    <w:name w:val="Intense Reference"/>
    <w:basedOn w:val="DefaultParagraphFont"/>
    <w:uiPriority w:val="32"/>
    <w:qFormat/>
    <w:rsid w:val="00D03C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Friar Gerard Mary</dc:creator>
  <cp:keywords/>
  <dc:description/>
  <cp:lastModifiedBy>Andrew Fairbrother</cp:lastModifiedBy>
  <cp:revision>2</cp:revision>
  <cp:lastPrinted>2025-12-14T00:32:00Z</cp:lastPrinted>
  <dcterms:created xsi:type="dcterms:W3CDTF">2025-12-19T21:39:00Z</dcterms:created>
  <dcterms:modified xsi:type="dcterms:W3CDTF">2025-12-19T21:39:00Z</dcterms:modified>
</cp:coreProperties>
</file>